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EB" w:rsidRDefault="00DE7FEB" w:rsidP="00DE7FEB">
      <w:pPr>
        <w:rPr>
          <w:color w:val="1F497D"/>
        </w:rPr>
      </w:pPr>
      <w:r>
        <w:rPr>
          <w:color w:val="1F497D"/>
        </w:rPr>
        <w:t>Elsevier Offer for PNC/MLA</w:t>
      </w:r>
    </w:p>
    <w:p w:rsidR="00DE7FEB" w:rsidRDefault="00DE7FEB" w:rsidP="00DE7FEB">
      <w:pPr>
        <w:rPr>
          <w:color w:val="1F497D"/>
        </w:rPr>
      </w:pPr>
      <w:r>
        <w:rPr>
          <w:color w:val="1F497D"/>
        </w:rPr>
        <w:t>From: Dean Russell</w:t>
      </w:r>
    </w:p>
    <w:p w:rsidR="00DE7FEB" w:rsidRDefault="00DE7FEB" w:rsidP="00DE7FEB">
      <w:pPr>
        <w:rPr>
          <w:color w:val="1F497D"/>
        </w:rPr>
      </w:pPr>
    </w:p>
    <w:p w:rsidR="00DE7FEB" w:rsidRDefault="00DE7FEB" w:rsidP="00DE7FEB">
      <w:pPr>
        <w:rPr>
          <w:color w:val="1F497D"/>
        </w:rPr>
      </w:pPr>
      <w:r>
        <w:rPr>
          <w:color w:val="1F497D"/>
        </w:rPr>
        <w:t xml:space="preserve">Elsevier can run a print report to capture the titles your health science members subscribe to.  Based on this report, Elsevier can quickly find the top ten titles across your health science members.  Once this has been done, a 60 day trial can be set-up for interested members.  A survey could then be </w:t>
      </w:r>
      <w:proofErr w:type="gramStart"/>
      <w:r>
        <w:rPr>
          <w:color w:val="1F497D"/>
        </w:rPr>
        <w:t>ran</w:t>
      </w:r>
      <w:proofErr w:type="gramEnd"/>
      <w:r>
        <w:rPr>
          <w:color w:val="1F497D"/>
        </w:rPr>
        <w:t xml:space="preserve"> to gauge interest.  After knowing the amount of interest, a discount can be applied and shared with interested parties.  </w:t>
      </w:r>
    </w:p>
    <w:p w:rsidR="00DE7FEB" w:rsidRDefault="00DE7FEB" w:rsidP="00DE7FEB">
      <w:pPr>
        <w:rPr>
          <w:color w:val="1F497D"/>
        </w:rPr>
      </w:pPr>
    </w:p>
    <w:p w:rsidR="00DE7FEB" w:rsidRDefault="00DE7FEB" w:rsidP="00DE7FEB">
      <w:pPr>
        <w:rPr>
          <w:color w:val="1F497D"/>
        </w:rPr>
      </w:pPr>
      <w:r>
        <w:rPr>
          <w:color w:val="1F497D"/>
        </w:rPr>
        <w:t xml:space="preserve">Another thought would be to allow interested health science members create their own title list.  Again, a trial can be set up and a discount applied once interest has been gauged.  For a list of a la carte titles that can be sorted by specialty, please click on the below link.  </w:t>
      </w:r>
    </w:p>
    <w:p w:rsidR="00DE7FEB" w:rsidRDefault="00DE7FEB" w:rsidP="00DE7FEB">
      <w:pPr>
        <w:rPr>
          <w:color w:val="1F497D"/>
        </w:rPr>
      </w:pPr>
    </w:p>
    <w:p w:rsidR="00DE7FEB" w:rsidRDefault="00DE7FEB" w:rsidP="00DE7FEB">
      <w:pPr>
        <w:rPr>
          <w:color w:val="1F497D"/>
          <w:u w:val="single"/>
        </w:rPr>
      </w:pPr>
      <w:hyperlink r:id="rId4" w:history="1">
        <w:r>
          <w:rPr>
            <w:rStyle w:val="Hyperlink"/>
          </w:rPr>
          <w:t>http://www.journalsconsult.com/pages/titles.html</w:t>
        </w:r>
      </w:hyperlink>
    </w:p>
    <w:p w:rsidR="00DE7FEB" w:rsidRDefault="00DE7FEB" w:rsidP="00DE7FEB">
      <w:pPr>
        <w:rPr>
          <w:color w:val="1F497D"/>
        </w:rPr>
      </w:pPr>
    </w:p>
    <w:p w:rsidR="00DE7FEB" w:rsidRDefault="00DE7FEB" w:rsidP="00DE7FEB">
      <w:pPr>
        <w:rPr>
          <w:color w:val="1F497D"/>
        </w:rPr>
      </w:pPr>
      <w:r>
        <w:rPr>
          <w:color w:val="1F497D"/>
        </w:rPr>
        <w:t>Please note</w:t>
      </w:r>
      <w:proofErr w:type="gramStart"/>
      <w:r>
        <w:rPr>
          <w:color w:val="1F497D"/>
        </w:rPr>
        <w:t>,</w:t>
      </w:r>
      <w:proofErr w:type="gramEnd"/>
      <w:r>
        <w:rPr>
          <w:color w:val="1F497D"/>
        </w:rPr>
        <w:t xml:space="preserve"> these offers would be for new a la carte titles and new clients.  </w:t>
      </w:r>
    </w:p>
    <w:p w:rsidR="00DE7FEB" w:rsidRDefault="00DE7FEB" w:rsidP="00DE7FEB">
      <w:pPr>
        <w:rPr>
          <w:color w:val="1F497D"/>
        </w:rPr>
      </w:pPr>
    </w:p>
    <w:p w:rsidR="00DE7FEB" w:rsidRDefault="00DE7FEB" w:rsidP="00DE7FEB">
      <w:pPr>
        <w:rPr>
          <w:rFonts w:ascii="Times New Roman" w:hAnsi="Times New Roman"/>
          <w:color w:val="1F497D"/>
          <w:sz w:val="24"/>
          <w:szCs w:val="24"/>
        </w:rPr>
      </w:pPr>
      <w:r>
        <w:rPr>
          <w:rFonts w:ascii="Brush Script MT" w:hAnsi="Brush Script MT"/>
          <w:color w:val="FF8040"/>
          <w:sz w:val="27"/>
          <w:szCs w:val="27"/>
        </w:rPr>
        <w:t>Dean L. Russell</w:t>
      </w:r>
      <w:r>
        <w:rPr>
          <w:rFonts w:ascii="Brush Script MT" w:hAnsi="Brush Script MT"/>
          <w:color w:val="1F497D"/>
          <w:sz w:val="20"/>
          <w:szCs w:val="20"/>
        </w:rPr>
        <w:t xml:space="preserve"> </w:t>
      </w:r>
    </w:p>
    <w:p w:rsidR="00DE7FEB" w:rsidRDefault="00DE7FEB" w:rsidP="00DE7FEB">
      <w:pPr>
        <w:rPr>
          <w:rFonts w:ascii="Times New Roman" w:hAnsi="Times New Roman"/>
          <w:color w:val="1F497D"/>
          <w:sz w:val="24"/>
          <w:szCs w:val="24"/>
        </w:rPr>
      </w:pPr>
      <w:r>
        <w:rPr>
          <w:rFonts w:ascii="Times New Roman" w:hAnsi="Times New Roman"/>
          <w:b/>
          <w:bCs/>
          <w:color w:val="0000FF"/>
          <w:sz w:val="24"/>
          <w:szCs w:val="24"/>
        </w:rPr>
        <w:t>Elsevier</w:t>
      </w:r>
    </w:p>
    <w:p w:rsidR="00DE7FEB" w:rsidRDefault="00DE7FEB" w:rsidP="00DE7FEB">
      <w:pPr>
        <w:rPr>
          <w:rFonts w:ascii="Times New Roman" w:hAnsi="Times New Roman"/>
          <w:color w:val="1F497D"/>
          <w:sz w:val="24"/>
          <w:szCs w:val="24"/>
        </w:rPr>
      </w:pPr>
      <w:r>
        <w:rPr>
          <w:rFonts w:ascii="Times New Roman" w:hAnsi="Times New Roman"/>
          <w:color w:val="0000FF"/>
          <w:sz w:val="20"/>
          <w:szCs w:val="20"/>
        </w:rPr>
        <w:t>Journal Consult Representative</w:t>
      </w:r>
    </w:p>
    <w:p w:rsidR="00DE7FEB" w:rsidRDefault="00DE7FEB" w:rsidP="00DE7FEB">
      <w:pPr>
        <w:rPr>
          <w:rFonts w:ascii="Times New Roman" w:hAnsi="Times New Roman"/>
          <w:color w:val="1F497D"/>
          <w:sz w:val="24"/>
          <w:szCs w:val="24"/>
        </w:rPr>
      </w:pPr>
      <w:r>
        <w:rPr>
          <w:rFonts w:ascii="Times New Roman" w:hAnsi="Times New Roman"/>
          <w:color w:val="0000FF"/>
          <w:sz w:val="20"/>
          <w:szCs w:val="20"/>
        </w:rPr>
        <w:t>Institutional Electronic Sales</w:t>
      </w:r>
    </w:p>
    <w:p w:rsidR="00DE7FEB" w:rsidRDefault="00DE7FEB" w:rsidP="00DE7FEB">
      <w:pPr>
        <w:rPr>
          <w:rFonts w:ascii="Times New Roman" w:hAnsi="Times New Roman"/>
          <w:color w:val="1F497D"/>
          <w:sz w:val="24"/>
          <w:szCs w:val="24"/>
        </w:rPr>
      </w:pPr>
      <w:r>
        <w:rPr>
          <w:rFonts w:ascii="Times New Roman" w:hAnsi="Times New Roman"/>
          <w:color w:val="0000FF"/>
          <w:sz w:val="20"/>
          <w:szCs w:val="20"/>
        </w:rPr>
        <w:t xml:space="preserve">3251 </w:t>
      </w:r>
      <w:proofErr w:type="spellStart"/>
      <w:r>
        <w:rPr>
          <w:rFonts w:ascii="Times New Roman" w:hAnsi="Times New Roman"/>
          <w:color w:val="0000FF"/>
          <w:sz w:val="20"/>
          <w:szCs w:val="20"/>
        </w:rPr>
        <w:t>Riverport</w:t>
      </w:r>
      <w:proofErr w:type="spellEnd"/>
      <w:r>
        <w:rPr>
          <w:rFonts w:ascii="Times New Roman" w:hAnsi="Times New Roman"/>
          <w:color w:val="0000FF"/>
          <w:sz w:val="20"/>
          <w:szCs w:val="20"/>
        </w:rPr>
        <w:t xml:space="preserve"> </w:t>
      </w:r>
      <w:proofErr w:type="spellStart"/>
      <w:r>
        <w:rPr>
          <w:rFonts w:ascii="Times New Roman" w:hAnsi="Times New Roman"/>
          <w:color w:val="0000FF"/>
          <w:sz w:val="20"/>
          <w:szCs w:val="20"/>
        </w:rPr>
        <w:t>Ln</w:t>
      </w:r>
      <w:proofErr w:type="spellEnd"/>
      <w:r>
        <w:rPr>
          <w:rFonts w:ascii="Times New Roman" w:hAnsi="Times New Roman"/>
          <w:color w:val="0000FF"/>
          <w:sz w:val="20"/>
          <w:szCs w:val="20"/>
        </w:rPr>
        <w:t>.</w:t>
      </w:r>
    </w:p>
    <w:p w:rsidR="00DE7FEB" w:rsidRDefault="00DE7FEB" w:rsidP="00DE7FEB">
      <w:pPr>
        <w:rPr>
          <w:rFonts w:ascii="Times New Roman" w:hAnsi="Times New Roman"/>
          <w:color w:val="1F497D"/>
          <w:sz w:val="24"/>
          <w:szCs w:val="24"/>
        </w:rPr>
      </w:pPr>
      <w:r>
        <w:rPr>
          <w:rFonts w:ascii="Times New Roman" w:hAnsi="Times New Roman"/>
          <w:color w:val="0000FF"/>
          <w:sz w:val="20"/>
          <w:szCs w:val="20"/>
        </w:rPr>
        <w:t>Maryland Heights, MO 63043</w:t>
      </w:r>
    </w:p>
    <w:p w:rsidR="00DE7FEB" w:rsidRDefault="00DE7FEB" w:rsidP="00DE7FEB">
      <w:pPr>
        <w:rPr>
          <w:rFonts w:ascii="Times New Roman" w:hAnsi="Times New Roman"/>
          <w:color w:val="1F497D"/>
          <w:sz w:val="24"/>
          <w:szCs w:val="24"/>
        </w:rPr>
      </w:pPr>
      <w:r>
        <w:rPr>
          <w:rFonts w:ascii="Times New Roman" w:hAnsi="Times New Roman"/>
          <w:color w:val="1F497D"/>
          <w:sz w:val="24"/>
          <w:szCs w:val="24"/>
        </w:rPr>
        <w:t> </w:t>
      </w:r>
    </w:p>
    <w:p w:rsidR="00DE7FEB" w:rsidRDefault="00DE7FEB" w:rsidP="00DE7FEB">
      <w:pPr>
        <w:rPr>
          <w:rFonts w:ascii="Times New Roman" w:hAnsi="Times New Roman"/>
          <w:color w:val="1F497D"/>
          <w:sz w:val="24"/>
          <w:szCs w:val="24"/>
        </w:rPr>
      </w:pPr>
      <w:proofErr w:type="gramStart"/>
      <w:r>
        <w:rPr>
          <w:rFonts w:ascii="Times New Roman" w:hAnsi="Times New Roman"/>
          <w:color w:val="000000"/>
          <w:sz w:val="20"/>
          <w:szCs w:val="20"/>
        </w:rPr>
        <w:t>Tel  (</w:t>
      </w:r>
      <w:proofErr w:type="gramEnd"/>
      <w:r>
        <w:rPr>
          <w:rFonts w:ascii="Times New Roman" w:hAnsi="Times New Roman"/>
          <w:color w:val="000000"/>
          <w:sz w:val="20"/>
          <w:szCs w:val="20"/>
        </w:rPr>
        <w:t>314) 447-8342 - Toll Free (877) 857-1047 </w:t>
      </w:r>
    </w:p>
    <w:p w:rsidR="00DE7FEB" w:rsidRDefault="00DE7FEB" w:rsidP="00DE7FEB">
      <w:pPr>
        <w:rPr>
          <w:rFonts w:ascii="Times New Roman" w:hAnsi="Times New Roman"/>
          <w:color w:val="1F497D"/>
          <w:sz w:val="24"/>
          <w:szCs w:val="24"/>
        </w:rPr>
      </w:pPr>
      <w:r>
        <w:rPr>
          <w:rFonts w:ascii="Times New Roman" w:hAnsi="Times New Roman"/>
          <w:color w:val="1F497D"/>
          <w:sz w:val="20"/>
          <w:szCs w:val="20"/>
        </w:rPr>
        <w:t xml:space="preserve">Fax (314) 447-8043 - E-mail </w:t>
      </w:r>
      <w:hyperlink r:id="rId5" w:history="1">
        <w:r>
          <w:rPr>
            <w:rStyle w:val="Hyperlink"/>
            <w:rFonts w:ascii="Times New Roman" w:hAnsi="Times New Roman"/>
            <w:sz w:val="20"/>
            <w:szCs w:val="20"/>
          </w:rPr>
          <w:t>d.russell@elsevier.com</w:t>
        </w:r>
      </w:hyperlink>
      <w:r>
        <w:rPr>
          <w:rFonts w:ascii="Times New Roman" w:hAnsi="Times New Roman"/>
          <w:color w:val="1F497D"/>
          <w:sz w:val="20"/>
          <w:szCs w:val="20"/>
        </w:rPr>
        <w:t xml:space="preserve">  </w:t>
      </w:r>
    </w:p>
    <w:p w:rsidR="00DE7FEB" w:rsidRDefault="00DE7FEB" w:rsidP="00DE7FEB">
      <w:pPr>
        <w:rPr>
          <w:rFonts w:ascii="Times New Roman" w:hAnsi="Times New Roman"/>
          <w:color w:val="1F497D"/>
          <w:sz w:val="24"/>
          <w:szCs w:val="24"/>
        </w:rPr>
      </w:pPr>
      <w:r>
        <w:rPr>
          <w:rFonts w:ascii="Times New Roman" w:hAnsi="Times New Roman"/>
          <w:color w:val="1F497D"/>
          <w:sz w:val="24"/>
          <w:szCs w:val="24"/>
        </w:rPr>
        <w:t> </w:t>
      </w:r>
    </w:p>
    <w:p w:rsidR="00DE7FEB" w:rsidRDefault="00DE7FEB" w:rsidP="00DE7FEB">
      <w:pPr>
        <w:rPr>
          <w:rFonts w:ascii="Times New Roman" w:hAnsi="Times New Roman"/>
          <w:color w:val="1F497D"/>
          <w:sz w:val="24"/>
          <w:szCs w:val="24"/>
        </w:rPr>
      </w:pPr>
      <w:r>
        <w:rPr>
          <w:rFonts w:ascii="Times New Roman" w:hAnsi="Times New Roman"/>
          <w:color w:val="000000"/>
          <w:sz w:val="20"/>
          <w:szCs w:val="20"/>
        </w:rPr>
        <w:t>For Technical Support Contact:</w:t>
      </w:r>
    </w:p>
    <w:p w:rsidR="00DE7FEB" w:rsidRDefault="00DE7FEB" w:rsidP="00DE7FEB">
      <w:pPr>
        <w:rPr>
          <w:rFonts w:ascii="Times New Roman" w:hAnsi="Times New Roman"/>
          <w:color w:val="1F497D"/>
          <w:sz w:val="24"/>
          <w:szCs w:val="24"/>
        </w:rPr>
      </w:pPr>
      <w:r>
        <w:rPr>
          <w:rFonts w:ascii="Times New Roman" w:hAnsi="Times New Roman"/>
          <w:color w:val="000000"/>
          <w:sz w:val="20"/>
          <w:szCs w:val="20"/>
        </w:rPr>
        <w:t>Science Direct Help Desk 1-888-615-4500</w:t>
      </w:r>
    </w:p>
    <w:p w:rsidR="00DE7FEB" w:rsidRDefault="00DE7FEB" w:rsidP="00DE7FEB">
      <w:pPr>
        <w:rPr>
          <w:color w:val="1F497D"/>
        </w:rPr>
      </w:pPr>
      <w:proofErr w:type="gramStart"/>
      <w:r>
        <w:rPr>
          <w:rFonts w:ascii="Times New Roman" w:hAnsi="Times New Roman"/>
          <w:color w:val="000000"/>
          <w:sz w:val="20"/>
          <w:szCs w:val="20"/>
        </w:rPr>
        <w:t>email</w:t>
      </w:r>
      <w:proofErr w:type="gramEnd"/>
      <w:r>
        <w:rPr>
          <w:rFonts w:ascii="Times New Roman" w:hAnsi="Times New Roman"/>
          <w:color w:val="000000"/>
          <w:sz w:val="20"/>
          <w:szCs w:val="20"/>
        </w:rPr>
        <w:t>: </w:t>
      </w:r>
      <w:r>
        <w:rPr>
          <w:rFonts w:ascii="Tahoma" w:hAnsi="Tahoma" w:cs="Tahoma"/>
          <w:color w:val="000000"/>
          <w:sz w:val="20"/>
          <w:szCs w:val="20"/>
        </w:rPr>
        <w:t xml:space="preserve"> </w:t>
      </w:r>
      <w:hyperlink r:id="rId6" w:tooltip="mailto:elechlpdsk@elsevier.com" w:history="1">
        <w:r>
          <w:rPr>
            <w:rStyle w:val="Hyperlink"/>
            <w:rFonts w:ascii="Tahoma" w:hAnsi="Tahoma" w:cs="Tahoma"/>
            <w:sz w:val="20"/>
            <w:szCs w:val="20"/>
          </w:rPr>
          <w:t>elechlpdsk@elsevier.com</w:t>
        </w:r>
      </w:hyperlink>
    </w:p>
    <w:p w:rsidR="009E49DA" w:rsidRDefault="00DE7FEB" w:rsidP="00DE7FEB"/>
    <w:sectPr w:rsidR="009E49DA" w:rsidSect="00844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FEB"/>
    <w:rsid w:val="0037669A"/>
    <w:rsid w:val="00676C4D"/>
    <w:rsid w:val="00844EFA"/>
    <w:rsid w:val="00DE7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FEB"/>
    <w:rPr>
      <w:color w:val="0000FF"/>
      <w:u w:val="single"/>
    </w:rPr>
  </w:style>
</w:styles>
</file>

<file path=word/webSettings.xml><?xml version="1.0" encoding="utf-8"?>
<w:webSettings xmlns:r="http://schemas.openxmlformats.org/officeDocument/2006/relationships" xmlns:w="http://schemas.openxmlformats.org/wordprocessingml/2006/main">
  <w:divs>
    <w:div w:id="7671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chlpdsk@elsevier.com" TargetMode="External"/><Relationship Id="rId5" Type="http://schemas.openxmlformats.org/officeDocument/2006/relationships/hyperlink" Target="mailto:d.russell@elsevier.com" TargetMode="External"/><Relationship Id="rId4" Type="http://schemas.openxmlformats.org/officeDocument/2006/relationships/hyperlink" Target="http://www.journalsconsult.com/pages/tit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Company>SCLHS</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SCLHS User</dc:creator>
  <cp:keywords/>
  <dc:description/>
  <cp:lastModifiedBy>SCLHS User</cp:lastModifiedBy>
  <cp:revision>1</cp:revision>
  <dcterms:created xsi:type="dcterms:W3CDTF">2011-07-06T18:23:00Z</dcterms:created>
  <dcterms:modified xsi:type="dcterms:W3CDTF">2011-07-06T18:24:00Z</dcterms:modified>
</cp:coreProperties>
</file>